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94" w:rsidRDefault="00E245E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2.45pt;margin-top:-40.5pt;width:261.55pt;height:38.45pt;z-index:251660288;mso-height-percent:200;mso-height-percent:200;mso-width-relative:margin;mso-height-relative:margin" fillcolor="white [3212]" stroked="f" strokecolor="#548dd4 [1951]">
            <v:textbox style="mso-fit-shape-to-text:t">
              <w:txbxContent>
                <w:p w:rsidR="008C0965" w:rsidRPr="008C0965" w:rsidRDefault="008C0965">
                  <w:pPr>
                    <w:rPr>
                      <w:rFonts w:asciiTheme="majorHAnsi" w:hAnsiTheme="majorHAnsi"/>
                      <w:i/>
                      <w:sz w:val="28"/>
                    </w:rPr>
                  </w:pPr>
                  <w:r w:rsidRPr="008C0965">
                    <w:rPr>
                      <w:rFonts w:asciiTheme="majorHAnsi" w:hAnsiTheme="majorHAnsi"/>
                      <w:i/>
                      <w:sz w:val="28"/>
                    </w:rPr>
                    <w:t>Concours de photographie – 1</w:t>
                  </w:r>
                  <w:r w:rsidRPr="008C0965">
                    <w:rPr>
                      <w:rFonts w:asciiTheme="majorHAnsi" w:hAnsiTheme="majorHAnsi"/>
                      <w:i/>
                      <w:sz w:val="28"/>
                      <w:vertAlign w:val="superscript"/>
                    </w:rPr>
                    <w:t>ère</w:t>
                  </w:r>
                  <w:r w:rsidRPr="008C0965">
                    <w:rPr>
                      <w:rFonts w:asciiTheme="majorHAnsi" w:hAnsiTheme="majorHAnsi"/>
                      <w:i/>
                      <w:sz w:val="28"/>
                    </w:rPr>
                    <w:t xml:space="preserve"> édition </w:t>
                  </w:r>
                </w:p>
              </w:txbxContent>
            </v:textbox>
          </v:shape>
        </w:pict>
      </w:r>
    </w:p>
    <w:p w:rsidR="008C0965" w:rsidRPr="008C0965" w:rsidRDefault="008C0965" w:rsidP="008C0965">
      <w:pPr>
        <w:jc w:val="center"/>
        <w:rPr>
          <w:rFonts w:asciiTheme="majorHAnsi" w:hAnsiTheme="majorHAnsi"/>
          <w:sz w:val="32"/>
          <w:u w:val="single"/>
        </w:rPr>
      </w:pPr>
      <w:r w:rsidRPr="008C0965">
        <w:rPr>
          <w:rFonts w:asciiTheme="majorHAnsi" w:hAnsiTheme="majorHAnsi"/>
          <w:sz w:val="32"/>
          <w:u w:val="single"/>
        </w:rPr>
        <w:t>Formulaire de droit à l’image destiné au service de</w:t>
      </w:r>
      <w:r w:rsidR="002001A1">
        <w:rPr>
          <w:rFonts w:asciiTheme="majorHAnsi" w:hAnsiTheme="majorHAnsi"/>
          <w:sz w:val="32"/>
          <w:u w:val="single"/>
        </w:rPr>
        <w:t xml:space="preserve"> la pêche</w:t>
      </w:r>
      <w:r w:rsidRPr="008C0965">
        <w:rPr>
          <w:rFonts w:asciiTheme="majorHAnsi" w:hAnsiTheme="majorHAnsi"/>
          <w:sz w:val="32"/>
          <w:u w:val="single"/>
        </w:rPr>
        <w:t xml:space="preserve"> et des ressources marines de Wallis-et-Futuna, Direction de l’agriculture, de la forêt et de la pêche dans le cadre de la première édition du concours photographique  </w:t>
      </w:r>
    </w:p>
    <w:p w:rsidR="008C0965" w:rsidRPr="008C0965" w:rsidRDefault="008C0965">
      <w:pPr>
        <w:rPr>
          <w:rFonts w:asciiTheme="majorHAnsi" w:hAnsiTheme="majorHAnsi"/>
        </w:rPr>
      </w:pPr>
    </w:p>
    <w:p w:rsidR="008C0965" w:rsidRP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>A retourner, dûment rempli à l’attention du service des pêches et des ressources marines de Wallis-et-Futuna,</w:t>
      </w:r>
    </w:p>
    <w:p w:rsidR="008C0965" w:rsidRP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 xml:space="preserve">BP 19 – </w:t>
      </w:r>
      <w:proofErr w:type="spellStart"/>
      <w:r w:rsidRPr="008C0965">
        <w:rPr>
          <w:rFonts w:asciiTheme="majorHAnsi" w:hAnsiTheme="majorHAnsi"/>
          <w:b/>
        </w:rPr>
        <w:t>Aka’aka</w:t>
      </w:r>
      <w:proofErr w:type="spellEnd"/>
      <w:r w:rsidRPr="008C0965">
        <w:rPr>
          <w:rFonts w:asciiTheme="majorHAnsi" w:hAnsiTheme="majorHAnsi"/>
          <w:b/>
        </w:rPr>
        <w:t>, 98600 Wallis</w:t>
      </w:r>
    </w:p>
    <w:p w:rsid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 xml:space="preserve">Téléphone : 72 26 06 ou 82 26 06 ; Courriel : </w:t>
      </w:r>
      <w:hyperlink r:id="rId4" w:history="1">
        <w:r w:rsidRPr="002D13FF">
          <w:rPr>
            <w:rStyle w:val="Lienhypertexte"/>
            <w:rFonts w:asciiTheme="majorHAnsi" w:hAnsiTheme="majorHAnsi"/>
            <w:b/>
          </w:rPr>
          <w:t>service.peche@agripeche.wf</w:t>
        </w:r>
      </w:hyperlink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Titre du cliché :</w:t>
      </w:r>
    </w:p>
    <w:p w:rsidR="008C0965" w:rsidRPr="0002117A" w:rsidRDefault="008C0965" w:rsidP="008C0965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 et coordonnées de l’auteur :</w:t>
      </w:r>
    </w:p>
    <w:p w:rsidR="0002117A" w:rsidRDefault="0002117A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b/>
        </w:rPr>
      </w:pPr>
    </w:p>
    <w:p w:rsidR="0002117A" w:rsidRDefault="0002117A" w:rsidP="008C0965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b/>
        </w:rPr>
      </w:pPr>
    </w:p>
    <w:p w:rsidR="0002117A" w:rsidRDefault="0002117A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Lieu et date de la prise :</w:t>
      </w:r>
    </w:p>
    <w:p w:rsidR="008C0965" w:rsidRDefault="008C0965" w:rsidP="008C0965">
      <w:pP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b/>
        </w:rPr>
      </w:pPr>
    </w:p>
    <w:p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02117A" w:rsidRDefault="0002117A" w:rsidP="0002117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Attestation</w:t>
      </w:r>
    </w:p>
    <w:p w:rsidR="0002117A" w:rsidRDefault="0002117A" w:rsidP="008C0965">
      <w:pPr>
        <w:spacing w:after="0"/>
        <w:rPr>
          <w:rFonts w:asciiTheme="majorHAnsi" w:hAnsiTheme="majorHAnsi"/>
          <w:b/>
        </w:rPr>
      </w:pPr>
    </w:p>
    <w:p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La participa</w:t>
      </w:r>
      <w:r>
        <w:rPr>
          <w:rFonts w:asciiTheme="majorHAnsi" w:hAnsiTheme="majorHAnsi" w:cs="Arial"/>
          <w:sz w:val="24"/>
          <w:szCs w:val="27"/>
        </w:rPr>
        <w:t>tion au Concours organisé par le service des pêches et des ressources marines de Wallis-et-Futuna</w:t>
      </w:r>
      <w:r w:rsidRPr="0002117A">
        <w:rPr>
          <w:rFonts w:asciiTheme="majorHAnsi" w:hAnsiTheme="majorHAnsi" w:cs="Arial"/>
          <w:sz w:val="24"/>
          <w:szCs w:val="27"/>
        </w:rPr>
        <w:t xml:space="preserve"> est soumise à l’acceptation pleine et sans réserve des dispositions du règlement joint en annexe.</w:t>
      </w:r>
    </w:p>
    <w:p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«Je soussigné(e)___________________________________ atteste que je suis l’auteur exclusif du cliché re</w:t>
      </w:r>
      <w:r>
        <w:rPr>
          <w:rFonts w:asciiTheme="majorHAnsi" w:hAnsiTheme="majorHAnsi" w:cs="Arial"/>
          <w:sz w:val="24"/>
          <w:szCs w:val="27"/>
        </w:rPr>
        <w:t>mis pour le concours et cède à l’organisateur</w:t>
      </w:r>
      <w:r w:rsidRPr="0002117A">
        <w:rPr>
          <w:rFonts w:asciiTheme="majorHAnsi" w:hAnsiTheme="majorHAnsi" w:cs="Arial"/>
          <w:sz w:val="24"/>
          <w:szCs w:val="27"/>
        </w:rPr>
        <w:t xml:space="preserve"> les droits d’exploitation de ladite photographie, conformément aux dispositions du règlement joint en annexe, dont j’accepte les termes sans réserve»</w:t>
      </w:r>
    </w:p>
    <w:p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</w:p>
    <w:p w:rsidR="0002117A" w:rsidRDefault="0002117A" w:rsidP="0002117A">
      <w:pPr>
        <w:spacing w:after="0"/>
        <w:jc w:val="right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.Fait à _____________________ Le ___________________</w:t>
      </w:r>
    </w:p>
    <w:p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</w:p>
    <w:p w:rsidR="0002117A" w:rsidRPr="0002117A" w:rsidRDefault="0002117A" w:rsidP="0002117A">
      <w:pPr>
        <w:spacing w:after="0"/>
        <w:jc w:val="right"/>
        <w:rPr>
          <w:rFonts w:asciiTheme="majorHAnsi" w:hAnsiTheme="majorHAnsi"/>
          <w:b/>
        </w:rPr>
      </w:pPr>
      <w:r w:rsidRPr="0002117A">
        <w:rPr>
          <w:rFonts w:asciiTheme="majorHAnsi" w:hAnsiTheme="majorHAnsi" w:cs="Arial"/>
          <w:sz w:val="24"/>
          <w:szCs w:val="27"/>
        </w:rPr>
        <w:t>Signature précédée de la mention «Lu et accepté»</w:t>
      </w:r>
    </w:p>
    <w:sectPr w:rsidR="0002117A" w:rsidRPr="0002117A" w:rsidSect="008C096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965"/>
    <w:rsid w:val="0002117A"/>
    <w:rsid w:val="002001A1"/>
    <w:rsid w:val="002F5A54"/>
    <w:rsid w:val="006D7694"/>
    <w:rsid w:val="0083615D"/>
    <w:rsid w:val="008C0965"/>
    <w:rsid w:val="00E2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9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.peche@agripeche.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chloe.faure</dc:creator>
  <cp:lastModifiedBy>chloe.faure</cp:lastModifiedBy>
  <cp:revision>2</cp:revision>
  <dcterms:created xsi:type="dcterms:W3CDTF">2020-07-02T23:28:00Z</dcterms:created>
  <dcterms:modified xsi:type="dcterms:W3CDTF">2020-07-16T20:53:00Z</dcterms:modified>
</cp:coreProperties>
</file>